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EDC88D" w14:textId="77777777" w:rsidR="00B8444E" w:rsidRPr="00772EF6" w:rsidRDefault="00C27901" w:rsidP="00772EF6">
      <w:pPr>
        <w:bidi/>
        <w:jc w:val="center"/>
        <w:rPr>
          <w:rFonts w:cs="B Zar"/>
          <w:sz w:val="24"/>
          <w:szCs w:val="24"/>
          <w:rtl/>
          <w:lang w:bidi="fa-IR"/>
        </w:rPr>
      </w:pPr>
      <w:r w:rsidRPr="00772EF6">
        <w:rPr>
          <w:rFonts w:cs="B Zar" w:hint="cs"/>
          <w:sz w:val="24"/>
          <w:szCs w:val="24"/>
          <w:rtl/>
          <w:lang w:bidi="fa-IR"/>
        </w:rPr>
        <w:t>بسمه تعالی</w:t>
      </w:r>
    </w:p>
    <w:p w14:paraId="2E3392CE" w14:textId="77777777" w:rsidR="00C27901" w:rsidRDefault="00C27901" w:rsidP="00772EF6">
      <w:pPr>
        <w:bidi/>
        <w:jc w:val="center"/>
        <w:rPr>
          <w:rFonts w:cs="2  Titr"/>
          <w:sz w:val="24"/>
          <w:szCs w:val="24"/>
          <w:rtl/>
          <w:lang w:bidi="fa-IR"/>
        </w:rPr>
      </w:pPr>
      <w:r w:rsidRPr="00772EF6">
        <w:rPr>
          <w:rFonts w:cs="B Zar" w:hint="cs"/>
          <w:sz w:val="24"/>
          <w:szCs w:val="24"/>
          <w:rtl/>
          <w:lang w:bidi="fa-IR"/>
        </w:rPr>
        <w:t>عناوین نشست ها وکارگاه های هفته ی  سرامدی آموزش</w:t>
      </w:r>
    </w:p>
    <w:tbl>
      <w:tblPr>
        <w:tblStyle w:val="TableGrid"/>
        <w:tblW w:w="13941" w:type="dxa"/>
        <w:jc w:val="center"/>
        <w:tblLayout w:type="fixed"/>
        <w:tblLook w:val="04A0" w:firstRow="1" w:lastRow="0" w:firstColumn="1" w:lastColumn="0" w:noHBand="0" w:noVBand="1"/>
      </w:tblPr>
      <w:tblGrid>
        <w:gridCol w:w="3142"/>
        <w:gridCol w:w="1956"/>
        <w:gridCol w:w="1418"/>
        <w:gridCol w:w="1559"/>
        <w:gridCol w:w="2415"/>
        <w:gridCol w:w="1438"/>
        <w:gridCol w:w="1392"/>
        <w:gridCol w:w="621"/>
      </w:tblGrid>
      <w:tr w:rsidR="0087104A" w:rsidRPr="00772EF6" w14:paraId="6BC7CF0F" w14:textId="77777777" w:rsidTr="00F00255">
        <w:trPr>
          <w:trHeight w:val="369"/>
          <w:jc w:val="center"/>
        </w:trPr>
        <w:tc>
          <w:tcPr>
            <w:tcW w:w="3142" w:type="dxa"/>
            <w:vAlign w:val="center"/>
          </w:tcPr>
          <w:p w14:paraId="0B93AA8D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پوستر طراحی شده</w:t>
            </w:r>
          </w:p>
        </w:tc>
        <w:tc>
          <w:tcPr>
            <w:tcW w:w="1956" w:type="dxa"/>
            <w:vAlign w:val="center"/>
          </w:tcPr>
          <w:p w14:paraId="3B02A22A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لینک برگزاری</w:t>
            </w:r>
          </w:p>
        </w:tc>
        <w:tc>
          <w:tcPr>
            <w:tcW w:w="1418" w:type="dxa"/>
            <w:vAlign w:val="center"/>
          </w:tcPr>
          <w:p w14:paraId="6F13EEE9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نوع فعالیت</w:t>
            </w:r>
          </w:p>
        </w:tc>
        <w:tc>
          <w:tcPr>
            <w:tcW w:w="1559" w:type="dxa"/>
            <w:vAlign w:val="center"/>
          </w:tcPr>
          <w:p w14:paraId="6AC14FB0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استادبرگزار کننده</w:t>
            </w:r>
          </w:p>
        </w:tc>
        <w:tc>
          <w:tcPr>
            <w:tcW w:w="2415" w:type="dxa"/>
            <w:vAlign w:val="center"/>
          </w:tcPr>
          <w:p w14:paraId="151AF446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عنوان فعالیت</w:t>
            </w:r>
          </w:p>
        </w:tc>
        <w:tc>
          <w:tcPr>
            <w:tcW w:w="1438" w:type="dxa"/>
            <w:vAlign w:val="center"/>
          </w:tcPr>
          <w:p w14:paraId="4619D308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ساعت برگزاری</w:t>
            </w:r>
          </w:p>
        </w:tc>
        <w:tc>
          <w:tcPr>
            <w:tcW w:w="1392" w:type="dxa"/>
            <w:vAlign w:val="center"/>
          </w:tcPr>
          <w:p w14:paraId="67C1BD2F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تاریخ برگزاری</w:t>
            </w:r>
          </w:p>
        </w:tc>
        <w:tc>
          <w:tcPr>
            <w:tcW w:w="621" w:type="dxa"/>
            <w:vAlign w:val="center"/>
          </w:tcPr>
          <w:p w14:paraId="0E83A7C4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0"/>
                <w:szCs w:val="20"/>
                <w:rtl/>
                <w:lang w:bidi="fa-IR"/>
              </w:rPr>
              <w:t>ردیف</w:t>
            </w:r>
          </w:p>
        </w:tc>
      </w:tr>
      <w:tr w:rsidR="0087104A" w:rsidRPr="00772EF6" w14:paraId="2E0E40D7" w14:textId="77777777" w:rsidTr="00F00255">
        <w:trPr>
          <w:trHeight w:val="3034"/>
          <w:jc w:val="center"/>
        </w:trPr>
        <w:tc>
          <w:tcPr>
            <w:tcW w:w="3142" w:type="dxa"/>
            <w:vAlign w:val="center"/>
          </w:tcPr>
          <w:p w14:paraId="6B5F6FE0" w14:textId="0E903498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/>
                <w:noProof/>
                <w:sz w:val="14"/>
                <w:szCs w:val="14"/>
                <w:lang w:bidi="fa-IR"/>
              </w:rPr>
              <w:drawing>
                <wp:inline distT="0" distB="0" distL="0" distR="0" wp14:anchorId="4D3E6FB4" wp14:editId="3D140389">
                  <wp:extent cx="1607820" cy="1592428"/>
                  <wp:effectExtent l="0" t="0" r="0" b="825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919" cy="1605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4753E746" w14:textId="77777777" w:rsidR="000442A9" w:rsidRPr="00772EF6" w:rsidRDefault="000442A9" w:rsidP="00F00255">
            <w:pPr>
              <w:bidi/>
              <w:jc w:val="center"/>
              <w:rPr>
                <w:rFonts w:cs="B Zar"/>
                <w:lang w:bidi="fa-IR"/>
              </w:rPr>
            </w:pPr>
            <w:r w:rsidRPr="00772EF6">
              <w:rPr>
                <w:rFonts w:cs="B Zar"/>
                <w:lang w:bidi="fa-IR"/>
              </w:rPr>
              <w:t>https://vc.cfu.ac.ir/r5poaota8f0y/</w:t>
            </w:r>
          </w:p>
        </w:tc>
        <w:tc>
          <w:tcPr>
            <w:tcW w:w="1418" w:type="dxa"/>
            <w:vAlign w:val="center"/>
          </w:tcPr>
          <w:p w14:paraId="78DC4EDB" w14:textId="58C51A75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 xml:space="preserve">طراح </w:t>
            </w:r>
            <w:r w:rsidR="00E00B10" w:rsidRPr="00772EF6">
              <w:rPr>
                <w:rFonts w:cs="B Zar" w:hint="cs"/>
                <w:sz w:val="24"/>
                <w:szCs w:val="24"/>
                <w:rtl/>
                <w:lang w:bidi="fa-IR"/>
              </w:rPr>
              <w:t>وسخنران</w:t>
            </w:r>
          </w:p>
        </w:tc>
        <w:tc>
          <w:tcPr>
            <w:tcW w:w="1559" w:type="dxa"/>
            <w:vAlign w:val="center"/>
          </w:tcPr>
          <w:p w14:paraId="36CA0D03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دکتر عاشوری</w:t>
            </w:r>
          </w:p>
        </w:tc>
        <w:tc>
          <w:tcPr>
            <w:tcW w:w="2415" w:type="dxa"/>
            <w:vAlign w:val="center"/>
          </w:tcPr>
          <w:p w14:paraId="006203D6" w14:textId="3A01E636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نست تخصصی با عنوان (( فضائل ماه مبارک رمضان))</w:t>
            </w:r>
          </w:p>
        </w:tc>
        <w:tc>
          <w:tcPr>
            <w:tcW w:w="1438" w:type="dxa"/>
            <w:vAlign w:val="center"/>
          </w:tcPr>
          <w:p w14:paraId="4B39D0C1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14:30 الی 16</w:t>
            </w:r>
          </w:p>
        </w:tc>
        <w:tc>
          <w:tcPr>
            <w:tcW w:w="1392" w:type="dxa"/>
            <w:vAlign w:val="center"/>
          </w:tcPr>
          <w:p w14:paraId="040A55CF" w14:textId="007CD4FA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5/2/1400 یکشنبه</w:t>
            </w:r>
          </w:p>
        </w:tc>
        <w:tc>
          <w:tcPr>
            <w:tcW w:w="621" w:type="dxa"/>
            <w:vAlign w:val="center"/>
          </w:tcPr>
          <w:p w14:paraId="1B8A91F6" w14:textId="77777777" w:rsidR="000442A9" w:rsidRPr="00772EF6" w:rsidRDefault="000442A9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</w:t>
            </w:r>
          </w:p>
        </w:tc>
      </w:tr>
      <w:tr w:rsidR="0087104A" w:rsidRPr="00772EF6" w14:paraId="577F7A50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73DA53F7" w14:textId="1F3A18E9" w:rsidR="00EC3447" w:rsidRPr="00772EF6" w:rsidRDefault="001F1351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/>
                <w:noProof/>
                <w:lang w:bidi="fa-IR"/>
              </w:rPr>
              <w:drawing>
                <wp:inline distT="0" distB="0" distL="0" distR="0" wp14:anchorId="12DA6808" wp14:editId="1FB1C7A4">
                  <wp:extent cx="1451559" cy="1348740"/>
                  <wp:effectExtent l="0" t="0" r="0" b="381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516" cy="1351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19D41F19" w14:textId="11CA5674" w:rsidR="00EC3447" w:rsidRPr="00772EF6" w:rsidRDefault="00EC3447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/>
                <w:lang w:bidi="fa-IR"/>
              </w:rPr>
              <w:t>https://vc.cfu.ac.ir:443/r3tttrxg47ww/</w:t>
            </w:r>
          </w:p>
        </w:tc>
        <w:tc>
          <w:tcPr>
            <w:tcW w:w="1418" w:type="dxa"/>
            <w:vAlign w:val="center"/>
          </w:tcPr>
          <w:p w14:paraId="79B9B900" w14:textId="3CF030B2" w:rsidR="00EC3447" w:rsidRPr="00772EF6" w:rsidRDefault="00EC3447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طراح و</w:t>
            </w:r>
            <w:r w:rsidR="00E00B10" w:rsidRPr="00772EF6">
              <w:rPr>
                <w:rFonts w:cs="B Zar" w:hint="cs"/>
                <w:sz w:val="24"/>
                <w:szCs w:val="24"/>
                <w:rtl/>
                <w:lang w:bidi="fa-IR"/>
              </w:rPr>
              <w:t>سخنران</w:t>
            </w:r>
          </w:p>
        </w:tc>
        <w:tc>
          <w:tcPr>
            <w:tcW w:w="1559" w:type="dxa"/>
            <w:vAlign w:val="center"/>
          </w:tcPr>
          <w:p w14:paraId="64FB3AAC" w14:textId="64998E4B" w:rsidR="00EC3447" w:rsidRPr="00772EF6" w:rsidRDefault="00EC3447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دکتر زارع</w:t>
            </w:r>
          </w:p>
        </w:tc>
        <w:tc>
          <w:tcPr>
            <w:tcW w:w="2415" w:type="dxa"/>
            <w:vAlign w:val="center"/>
          </w:tcPr>
          <w:p w14:paraId="1506B420" w14:textId="1D05AAAE" w:rsidR="00EC3447" w:rsidRPr="00772EF6" w:rsidRDefault="00EC3447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 xml:space="preserve">نشست تخصصی ((احسان در قرآن </w:t>
            </w:r>
            <w:r w:rsidR="00D07426" w:rsidRPr="00772EF6">
              <w:rPr>
                <w:rFonts w:cs="B Zar" w:hint="cs"/>
                <w:sz w:val="24"/>
                <w:szCs w:val="24"/>
                <w:rtl/>
                <w:lang w:bidi="fa-IR"/>
              </w:rPr>
              <w:t>در</w:t>
            </w: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یک نگاهی به روش تربیتی))</w:t>
            </w:r>
          </w:p>
        </w:tc>
        <w:tc>
          <w:tcPr>
            <w:tcW w:w="1438" w:type="dxa"/>
            <w:vAlign w:val="center"/>
          </w:tcPr>
          <w:p w14:paraId="3D38E8B9" w14:textId="698FF013" w:rsidR="00EC3447" w:rsidRPr="00772EF6" w:rsidRDefault="00EC3447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16</w:t>
            </w:r>
          </w:p>
        </w:tc>
        <w:tc>
          <w:tcPr>
            <w:tcW w:w="1392" w:type="dxa"/>
            <w:vAlign w:val="center"/>
          </w:tcPr>
          <w:p w14:paraId="4B44C46B" w14:textId="06F0F41B" w:rsidR="00EC3447" w:rsidRPr="00772EF6" w:rsidRDefault="00EC3447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8/2/1400 چهارشنبه</w:t>
            </w:r>
          </w:p>
        </w:tc>
        <w:tc>
          <w:tcPr>
            <w:tcW w:w="621" w:type="dxa"/>
            <w:vAlign w:val="center"/>
          </w:tcPr>
          <w:p w14:paraId="28301417" w14:textId="77777777" w:rsidR="00EC3447" w:rsidRPr="00772EF6" w:rsidRDefault="00EC3447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2</w:t>
            </w:r>
          </w:p>
        </w:tc>
      </w:tr>
      <w:tr w:rsidR="00772EF6" w:rsidRPr="00772EF6" w14:paraId="0D53A186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21B973CF" w14:textId="5BC0667F" w:rsidR="00772EF6" w:rsidRPr="00772EF6" w:rsidRDefault="00772EF6" w:rsidP="00F00255">
            <w:pPr>
              <w:bidi/>
              <w:jc w:val="center"/>
              <w:rPr>
                <w:rFonts w:cs="B Zar"/>
                <w:noProof/>
                <w:lang w:bidi="fa-IR"/>
              </w:rPr>
            </w:pPr>
            <w:r w:rsidRPr="00772EF6">
              <w:rPr>
                <w:rFonts w:cs="B Zar"/>
                <w:noProof/>
                <w:lang w:bidi="fa-IR"/>
              </w:rPr>
              <w:drawing>
                <wp:inline distT="0" distB="0" distL="0" distR="0" wp14:anchorId="7F29027B" wp14:editId="63511B8C">
                  <wp:extent cx="1668780" cy="2124075"/>
                  <wp:effectExtent l="0" t="0" r="7620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780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629C9331" w14:textId="399AB53B" w:rsidR="00772EF6" w:rsidRPr="00772EF6" w:rsidRDefault="00772EF6" w:rsidP="00F00255">
            <w:pPr>
              <w:bidi/>
              <w:jc w:val="center"/>
              <w:rPr>
                <w:rFonts w:cs="B Zar"/>
                <w:lang w:bidi="fa-IR"/>
              </w:rPr>
            </w:pPr>
            <w:r w:rsidRPr="00772EF6">
              <w:rPr>
                <w:rFonts w:cs="B Zar"/>
                <w:lang w:bidi="fa-IR"/>
              </w:rPr>
              <w:t>https://vc.cfu.ac.ir:443/rjjwozjunw9t /</w:t>
            </w:r>
          </w:p>
        </w:tc>
        <w:tc>
          <w:tcPr>
            <w:tcW w:w="1418" w:type="dxa"/>
            <w:vAlign w:val="center"/>
          </w:tcPr>
          <w:p w14:paraId="2BC7AFD5" w14:textId="7F277D6F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سخنرانی وطراحی</w:t>
            </w:r>
          </w:p>
        </w:tc>
        <w:tc>
          <w:tcPr>
            <w:tcW w:w="1559" w:type="dxa"/>
            <w:vAlign w:val="center"/>
          </w:tcPr>
          <w:p w14:paraId="26B14543" w14:textId="290405D5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دکتر حبیب زاده و دکتر حیدری</w:t>
            </w:r>
          </w:p>
        </w:tc>
        <w:tc>
          <w:tcPr>
            <w:tcW w:w="2415" w:type="dxa"/>
            <w:vAlign w:val="center"/>
          </w:tcPr>
          <w:p w14:paraId="79BAEEBB" w14:textId="1A60959F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کارگاه ((کارآموزی وآموزش پژوهیدر عرصه عمل))</w:t>
            </w:r>
          </w:p>
        </w:tc>
        <w:tc>
          <w:tcPr>
            <w:tcW w:w="1438" w:type="dxa"/>
            <w:vAlign w:val="center"/>
          </w:tcPr>
          <w:p w14:paraId="13658282" w14:textId="0658B50E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17الی18</w:t>
            </w:r>
          </w:p>
        </w:tc>
        <w:tc>
          <w:tcPr>
            <w:tcW w:w="1392" w:type="dxa"/>
            <w:vAlign w:val="center"/>
          </w:tcPr>
          <w:p w14:paraId="384C7165" w14:textId="142687B8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8/2/1400</w:t>
            </w:r>
          </w:p>
        </w:tc>
        <w:tc>
          <w:tcPr>
            <w:tcW w:w="621" w:type="dxa"/>
            <w:vAlign w:val="center"/>
          </w:tcPr>
          <w:p w14:paraId="67A7040F" w14:textId="669B2A9F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3</w:t>
            </w:r>
          </w:p>
        </w:tc>
      </w:tr>
      <w:tr w:rsidR="00772EF6" w:rsidRPr="00772EF6" w14:paraId="5DA35966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76ABE0B9" w14:textId="5E2A5AE2" w:rsidR="00772EF6" w:rsidRPr="00772EF6" w:rsidRDefault="00772EF6" w:rsidP="00F00255">
            <w:pPr>
              <w:bidi/>
              <w:jc w:val="center"/>
              <w:rPr>
                <w:rFonts w:cs="B Zar"/>
                <w:noProof/>
                <w:lang w:bidi="fa-IR"/>
              </w:rPr>
            </w:pPr>
            <w:r w:rsidRPr="00772EF6">
              <w:rPr>
                <w:rFonts w:cs="B Zar"/>
                <w:noProof/>
                <w:lang w:bidi="fa-IR"/>
              </w:rPr>
              <w:lastRenderedPageBreak/>
              <w:drawing>
                <wp:inline distT="0" distB="0" distL="0" distR="0" wp14:anchorId="19ED7E19" wp14:editId="470B516F">
                  <wp:extent cx="1872615" cy="177546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615" cy="1775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3AD90B66" w14:textId="183FECB0" w:rsidR="00772EF6" w:rsidRPr="00772EF6" w:rsidRDefault="00772EF6" w:rsidP="00F00255">
            <w:pPr>
              <w:bidi/>
              <w:jc w:val="center"/>
              <w:rPr>
                <w:rFonts w:cs="B Zar"/>
                <w:lang w:bidi="fa-IR"/>
              </w:rPr>
            </w:pPr>
            <w:r w:rsidRPr="00772EF6">
              <w:rPr>
                <w:rFonts w:cs="B Zar"/>
                <w:sz w:val="24"/>
                <w:szCs w:val="24"/>
                <w:lang w:bidi="fa-IR"/>
              </w:rPr>
              <w:t>https://vc.cfu.ac.ir/ry582s63r8zt/</w:t>
            </w:r>
          </w:p>
        </w:tc>
        <w:tc>
          <w:tcPr>
            <w:tcW w:w="1418" w:type="dxa"/>
            <w:vAlign w:val="center"/>
          </w:tcPr>
          <w:p w14:paraId="33971B00" w14:textId="6767DBD9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سخنران و طراح</w:t>
            </w:r>
          </w:p>
        </w:tc>
        <w:tc>
          <w:tcPr>
            <w:tcW w:w="1559" w:type="dxa"/>
            <w:vAlign w:val="center"/>
          </w:tcPr>
          <w:p w14:paraId="46F3ABC3" w14:textId="166A11B7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دکتر زارع</w:t>
            </w:r>
          </w:p>
        </w:tc>
        <w:tc>
          <w:tcPr>
            <w:tcW w:w="2415" w:type="dxa"/>
            <w:vAlign w:val="center"/>
          </w:tcPr>
          <w:p w14:paraId="0D112CBD" w14:textId="7E3652F2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کارگاه ((آشنایی با دیدگاه اندیشمندان در مورد فضایل امام علی (ع) ))</w:t>
            </w:r>
          </w:p>
        </w:tc>
        <w:tc>
          <w:tcPr>
            <w:tcW w:w="1438" w:type="dxa"/>
            <w:vAlign w:val="center"/>
          </w:tcPr>
          <w:p w14:paraId="66EDFA6B" w14:textId="05191A55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14ساعت</w:t>
            </w:r>
          </w:p>
        </w:tc>
        <w:tc>
          <w:tcPr>
            <w:tcW w:w="1392" w:type="dxa"/>
            <w:vAlign w:val="center"/>
          </w:tcPr>
          <w:p w14:paraId="52ACB7B5" w14:textId="2F13F1A4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12/2/1400 یکشنبه</w:t>
            </w:r>
          </w:p>
        </w:tc>
        <w:tc>
          <w:tcPr>
            <w:tcW w:w="621" w:type="dxa"/>
            <w:vAlign w:val="center"/>
          </w:tcPr>
          <w:p w14:paraId="4710769E" w14:textId="24A43A78" w:rsid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4</w:t>
            </w:r>
          </w:p>
        </w:tc>
      </w:tr>
      <w:tr w:rsidR="00772EF6" w:rsidRPr="00772EF6" w14:paraId="40BF9170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45897B99" w14:textId="71330669" w:rsidR="00772EF6" w:rsidRPr="00772EF6" w:rsidRDefault="00772EF6" w:rsidP="00F00255">
            <w:pPr>
              <w:bidi/>
              <w:jc w:val="center"/>
              <w:rPr>
                <w:rFonts w:cs="B Zar"/>
                <w:noProof/>
                <w:lang w:bidi="fa-IR"/>
              </w:rPr>
            </w:pPr>
            <w:r w:rsidRPr="00772EF6">
              <w:rPr>
                <w:rFonts w:cs="B Zar"/>
                <w:noProof/>
                <w:sz w:val="24"/>
                <w:szCs w:val="24"/>
                <w:lang w:bidi="fa-IR"/>
              </w:rPr>
              <w:drawing>
                <wp:inline distT="0" distB="0" distL="0" distR="0" wp14:anchorId="4D89D418" wp14:editId="3B9A7090">
                  <wp:extent cx="1624404" cy="2021840"/>
                  <wp:effectExtent l="0" t="0" r="0" b="0"/>
                  <wp:docPr id="5" name="Picture 5" descr="C:\Users\Ts\Desktop\kargah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Ts\Desktop\kargah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079" cy="2036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4657669C" w14:textId="2EDD27F8" w:rsidR="00772EF6" w:rsidRPr="00772EF6" w:rsidRDefault="00772EF6" w:rsidP="00F00255">
            <w:pPr>
              <w:bidi/>
              <w:jc w:val="center"/>
              <w:rPr>
                <w:rFonts w:cs="B Zar"/>
                <w:lang w:bidi="fa-IR"/>
              </w:rPr>
            </w:pPr>
            <w:r w:rsidRPr="00D46C3C">
              <w:rPr>
                <w:rFonts w:cs="B Zar"/>
                <w:lang w:bidi="fa-IR"/>
              </w:rPr>
              <w:t>https://vc.cfu.ac.ir/rty9b9xx4h8t/</w:t>
            </w:r>
          </w:p>
        </w:tc>
        <w:tc>
          <w:tcPr>
            <w:tcW w:w="1418" w:type="dxa"/>
            <w:vAlign w:val="center"/>
          </w:tcPr>
          <w:p w14:paraId="22085A32" w14:textId="75531EE5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طراح وسخنران</w:t>
            </w:r>
          </w:p>
        </w:tc>
        <w:tc>
          <w:tcPr>
            <w:tcW w:w="1559" w:type="dxa"/>
            <w:vAlign w:val="center"/>
          </w:tcPr>
          <w:p w14:paraId="3578FCBE" w14:textId="10D5342D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دکتر پری  مو سی پور میاندهی</w:t>
            </w:r>
          </w:p>
        </w:tc>
        <w:tc>
          <w:tcPr>
            <w:tcW w:w="2415" w:type="dxa"/>
            <w:vAlign w:val="center"/>
          </w:tcPr>
          <w:p w14:paraId="5E3F54EC" w14:textId="77777777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کارگاه</w:t>
            </w:r>
          </w:p>
          <w:p w14:paraId="7D84D0EC" w14:textId="3EA9D2E0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رفرنس دهی و ایجاد فهرست منابع در نرم افزار</w:t>
            </w:r>
            <w:r w:rsidRPr="00772EF6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772EF6">
              <w:rPr>
                <w:rFonts w:cs="B Zar"/>
                <w:sz w:val="24"/>
                <w:szCs w:val="24"/>
                <w:lang w:bidi="fa-IR"/>
              </w:rPr>
              <w:t>word</w:t>
            </w:r>
          </w:p>
        </w:tc>
        <w:tc>
          <w:tcPr>
            <w:tcW w:w="1438" w:type="dxa"/>
            <w:vAlign w:val="center"/>
          </w:tcPr>
          <w:p w14:paraId="6B4FEE02" w14:textId="140BBFDB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18عصر</w:t>
            </w:r>
          </w:p>
        </w:tc>
        <w:tc>
          <w:tcPr>
            <w:tcW w:w="1392" w:type="dxa"/>
            <w:vAlign w:val="center"/>
          </w:tcPr>
          <w:p w14:paraId="21CBFE4A" w14:textId="77777777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/>
                <w:sz w:val="24"/>
                <w:szCs w:val="24"/>
                <w:lang w:bidi="fa-IR"/>
              </w:rPr>
              <w:t>1400/2/15</w:t>
            </w:r>
          </w:p>
          <w:p w14:paraId="746AC1BA" w14:textId="29E72C89" w:rsidR="00772EF6" w:rsidRPr="00772EF6" w:rsidRDefault="00772EF6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چهارشنبه</w:t>
            </w:r>
          </w:p>
        </w:tc>
        <w:tc>
          <w:tcPr>
            <w:tcW w:w="621" w:type="dxa"/>
            <w:vAlign w:val="center"/>
          </w:tcPr>
          <w:p w14:paraId="3E96F847" w14:textId="42212522" w:rsidR="00772EF6" w:rsidRDefault="00BB1BD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5</w:t>
            </w:r>
          </w:p>
        </w:tc>
      </w:tr>
      <w:tr w:rsidR="00051E18" w:rsidRPr="00772EF6" w14:paraId="5DEC400A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73B65BCC" w14:textId="170B3FAB" w:rsidR="00051E18" w:rsidRPr="00772EF6" w:rsidRDefault="00F00255" w:rsidP="00F00255">
            <w:pPr>
              <w:bidi/>
              <w:jc w:val="center"/>
              <w:rPr>
                <w:rFonts w:cs="B Zar"/>
                <w:noProof/>
                <w:sz w:val="24"/>
                <w:szCs w:val="24"/>
                <w:lang w:bidi="fa-IR"/>
              </w:rPr>
            </w:pPr>
            <w:r>
              <w:rPr>
                <w:noProof/>
                <w:lang w:bidi="fa-IR"/>
              </w:rPr>
              <w:drawing>
                <wp:inline distT="0" distB="0" distL="0" distR="0" wp14:anchorId="259645CF" wp14:editId="1100E301">
                  <wp:extent cx="1858010" cy="1238885"/>
                  <wp:effectExtent l="0" t="0" r="889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010" cy="1238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35EC95D9" w14:textId="4759E1D5" w:rsidR="00051E18" w:rsidRPr="00D46C3C" w:rsidRDefault="008251A6" w:rsidP="00F00255">
            <w:pPr>
              <w:bidi/>
              <w:jc w:val="center"/>
              <w:rPr>
                <w:rFonts w:cs="B Zar"/>
                <w:lang w:bidi="fa-IR"/>
              </w:rPr>
            </w:pPr>
            <w:r w:rsidRPr="008251A6">
              <w:rPr>
                <w:rFonts w:cs="B Zar"/>
                <w:lang w:bidi="fa-IR"/>
              </w:rPr>
              <w:t>https://vc.cfu.ac.ir/rzgsdncqrhi</w:t>
            </w:r>
            <w:r w:rsidRPr="008251A6">
              <w:rPr>
                <w:rFonts w:cs="B Zar"/>
                <w:rtl/>
                <w:lang w:bidi="fa-IR"/>
              </w:rPr>
              <w:t>8/</w:t>
            </w:r>
          </w:p>
        </w:tc>
        <w:tc>
          <w:tcPr>
            <w:tcW w:w="1418" w:type="dxa"/>
            <w:vAlign w:val="center"/>
          </w:tcPr>
          <w:p w14:paraId="503D7FAC" w14:textId="158667B5" w:rsidR="00051E18" w:rsidRPr="00772EF6" w:rsidRDefault="00051E18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051E18">
              <w:rPr>
                <w:rFonts w:cs="B Zar" w:hint="cs"/>
                <w:sz w:val="24"/>
                <w:szCs w:val="24"/>
                <w:rtl/>
                <w:lang w:bidi="fa-IR"/>
              </w:rPr>
              <w:t>سخنران  وطراح</w:t>
            </w:r>
          </w:p>
        </w:tc>
        <w:tc>
          <w:tcPr>
            <w:tcW w:w="1559" w:type="dxa"/>
            <w:vAlign w:val="center"/>
          </w:tcPr>
          <w:p w14:paraId="6257BB28" w14:textId="53DDA3EA" w:rsidR="00051E18" w:rsidRPr="00772EF6" w:rsidRDefault="00051E18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051E18">
              <w:rPr>
                <w:rFonts w:cs="B Zar" w:hint="cs"/>
                <w:sz w:val="24"/>
                <w:szCs w:val="24"/>
                <w:rtl/>
                <w:lang w:bidi="fa-IR"/>
              </w:rPr>
              <w:t>دکتر خوشکلام</w:t>
            </w:r>
          </w:p>
        </w:tc>
        <w:tc>
          <w:tcPr>
            <w:tcW w:w="2415" w:type="dxa"/>
            <w:vAlign w:val="center"/>
          </w:tcPr>
          <w:p w14:paraId="5AB3C6EB" w14:textId="78E627FD" w:rsidR="00051E18" w:rsidRPr="00772EF6" w:rsidRDefault="00051E18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051E18">
              <w:rPr>
                <w:rFonts w:cs="B Zar" w:hint="cs"/>
                <w:sz w:val="24"/>
                <w:szCs w:val="24"/>
                <w:rtl/>
                <w:lang w:bidi="fa-IR"/>
              </w:rPr>
              <w:t>کارگاه (( بررسی کفران نعمت از منظر ایات وروایات )</w:t>
            </w:r>
          </w:p>
        </w:tc>
        <w:tc>
          <w:tcPr>
            <w:tcW w:w="1438" w:type="dxa"/>
            <w:vAlign w:val="center"/>
          </w:tcPr>
          <w:p w14:paraId="3DE319F6" w14:textId="309908E7" w:rsidR="00051E18" w:rsidRPr="00772EF6" w:rsidRDefault="00051E18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051E18">
              <w:rPr>
                <w:rFonts w:cs="B Zar" w:hint="cs"/>
                <w:sz w:val="24"/>
                <w:szCs w:val="24"/>
                <w:rtl/>
                <w:lang w:bidi="fa-IR"/>
              </w:rPr>
              <w:t>ساعت 18 الی 19</w:t>
            </w:r>
          </w:p>
        </w:tc>
        <w:tc>
          <w:tcPr>
            <w:tcW w:w="1392" w:type="dxa"/>
            <w:vAlign w:val="center"/>
          </w:tcPr>
          <w:p w14:paraId="4C67BE1F" w14:textId="604548CB" w:rsidR="00051E18" w:rsidRPr="00772EF6" w:rsidRDefault="00051E18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051E18">
              <w:rPr>
                <w:rFonts w:cs="B Zar" w:hint="cs"/>
                <w:sz w:val="24"/>
                <w:szCs w:val="24"/>
                <w:rtl/>
                <w:lang w:bidi="fa-IR"/>
              </w:rPr>
              <w:t>15/2/1400 چهارشنبه</w:t>
            </w:r>
          </w:p>
        </w:tc>
        <w:tc>
          <w:tcPr>
            <w:tcW w:w="621" w:type="dxa"/>
            <w:vAlign w:val="center"/>
          </w:tcPr>
          <w:p w14:paraId="42F5773D" w14:textId="1C2F25B4" w:rsidR="00051E18" w:rsidRDefault="00BB1BD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6</w:t>
            </w:r>
          </w:p>
        </w:tc>
      </w:tr>
      <w:tr w:rsidR="00F00255" w:rsidRPr="00772EF6" w14:paraId="4B011401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43435635" w14:textId="793A4FEC" w:rsidR="00F00255" w:rsidRDefault="00F00255" w:rsidP="00F00255">
            <w:pPr>
              <w:bidi/>
              <w:jc w:val="center"/>
              <w:rPr>
                <w:noProof/>
                <w:lang w:bidi="fa-IR"/>
              </w:rPr>
            </w:pPr>
            <w:r>
              <w:rPr>
                <w:noProof/>
                <w:lang w:bidi="fa-IR"/>
              </w:rPr>
              <w:drawing>
                <wp:inline distT="0" distB="0" distL="0" distR="0" wp14:anchorId="4D190985" wp14:editId="6C80D2C9">
                  <wp:extent cx="1477010" cy="1350335"/>
                  <wp:effectExtent l="0" t="0" r="8890" b="254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9289" cy="1370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094F00C8" w14:textId="5EEE681C" w:rsidR="00F00255" w:rsidRPr="00D46C3C" w:rsidRDefault="008251A6" w:rsidP="00F00255">
            <w:pPr>
              <w:bidi/>
              <w:jc w:val="center"/>
              <w:rPr>
                <w:rFonts w:cs="B Zar"/>
                <w:lang w:bidi="fa-IR"/>
              </w:rPr>
            </w:pPr>
            <w:r w:rsidRPr="008251A6">
              <w:rPr>
                <w:rFonts w:cs="B Zar"/>
                <w:lang w:bidi="fa-IR"/>
              </w:rPr>
              <w:t>https://vc.cfu.ac.ir/r</w:t>
            </w:r>
            <w:r w:rsidRPr="008251A6">
              <w:rPr>
                <w:rFonts w:cs="B Zar"/>
                <w:rtl/>
                <w:lang w:bidi="fa-IR"/>
              </w:rPr>
              <w:t>1</w:t>
            </w:r>
            <w:proofErr w:type="spellStart"/>
            <w:r w:rsidRPr="008251A6">
              <w:rPr>
                <w:rFonts w:cs="B Zar"/>
                <w:lang w:bidi="fa-IR"/>
              </w:rPr>
              <w:t>tlzrlp</w:t>
            </w:r>
            <w:proofErr w:type="spellEnd"/>
            <w:r w:rsidRPr="008251A6">
              <w:rPr>
                <w:rFonts w:cs="B Zar"/>
                <w:rtl/>
                <w:lang w:bidi="fa-IR"/>
              </w:rPr>
              <w:t>6</w:t>
            </w:r>
            <w:r w:rsidRPr="008251A6">
              <w:rPr>
                <w:rFonts w:cs="B Zar"/>
                <w:lang w:bidi="fa-IR"/>
              </w:rPr>
              <w:t>um</w:t>
            </w:r>
            <w:r w:rsidRPr="008251A6">
              <w:rPr>
                <w:rFonts w:cs="B Zar"/>
                <w:rtl/>
                <w:lang w:bidi="fa-IR"/>
              </w:rPr>
              <w:t>2</w:t>
            </w:r>
          </w:p>
        </w:tc>
        <w:tc>
          <w:tcPr>
            <w:tcW w:w="1418" w:type="dxa"/>
            <w:vAlign w:val="center"/>
          </w:tcPr>
          <w:p w14:paraId="36DD9DBF" w14:textId="13D92A14" w:rsidR="00F00255" w:rsidRPr="00051E18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طراح وسخنران</w:t>
            </w:r>
          </w:p>
        </w:tc>
        <w:tc>
          <w:tcPr>
            <w:tcW w:w="1559" w:type="dxa"/>
            <w:vAlign w:val="center"/>
          </w:tcPr>
          <w:p w14:paraId="6EF97EDA" w14:textId="045FDDDB" w:rsidR="00F00255" w:rsidRPr="00051E18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دکتر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آسیه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فقیه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پرشکوهی</w:t>
            </w:r>
          </w:p>
        </w:tc>
        <w:tc>
          <w:tcPr>
            <w:tcW w:w="2415" w:type="dxa"/>
            <w:vAlign w:val="center"/>
          </w:tcPr>
          <w:p w14:paraId="0BF299ED" w14:textId="77777777" w:rsidR="00F00255" w:rsidRPr="00F00255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کارگاه</w:t>
            </w:r>
          </w:p>
          <w:p w14:paraId="7484628F" w14:textId="7507DEEE" w:rsidR="00F00255" w:rsidRPr="00051E18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بازخوانی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تحلیل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داستانی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از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مثنوی</w:t>
            </w:r>
          </w:p>
        </w:tc>
        <w:tc>
          <w:tcPr>
            <w:tcW w:w="1438" w:type="dxa"/>
            <w:vAlign w:val="center"/>
          </w:tcPr>
          <w:p w14:paraId="15C60169" w14:textId="0FF8D678" w:rsidR="00F00255" w:rsidRPr="00051E18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ساعت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11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الی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12:30</w:t>
            </w:r>
          </w:p>
        </w:tc>
        <w:tc>
          <w:tcPr>
            <w:tcW w:w="1392" w:type="dxa"/>
            <w:vAlign w:val="center"/>
          </w:tcPr>
          <w:p w14:paraId="5F3A6E3B" w14:textId="5D067CDE" w:rsidR="00F00255" w:rsidRPr="00F00255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یکشنبه</w:t>
            </w:r>
            <w:r w:rsidRPr="00F00255">
              <w:rPr>
                <w:rFonts w:cs="B Zar"/>
                <w:sz w:val="24"/>
                <w:szCs w:val="24"/>
                <w:rtl/>
                <w:lang w:bidi="fa-IR"/>
              </w:rPr>
              <w:t xml:space="preserve"> 19</w:t>
            </w:r>
            <w:r w:rsidRPr="00F00255">
              <w:rPr>
                <w:rFonts w:cs="B Zar" w:hint="cs"/>
                <w:sz w:val="24"/>
                <w:szCs w:val="24"/>
                <w:rtl/>
                <w:lang w:bidi="fa-IR"/>
              </w:rPr>
              <w:t>اردیبهشت</w:t>
            </w:r>
          </w:p>
          <w:p w14:paraId="6830DD8D" w14:textId="520B20DE" w:rsidR="00F00255" w:rsidRPr="00051E18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</w:p>
        </w:tc>
        <w:tc>
          <w:tcPr>
            <w:tcW w:w="621" w:type="dxa"/>
            <w:vAlign w:val="center"/>
          </w:tcPr>
          <w:p w14:paraId="35B06435" w14:textId="6AC74D87" w:rsidR="00F00255" w:rsidRDefault="00BB1BD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7</w:t>
            </w:r>
          </w:p>
        </w:tc>
      </w:tr>
      <w:tr w:rsidR="00F00255" w:rsidRPr="00772EF6" w14:paraId="37F63245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50844599" w14:textId="26754A1A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/>
                <w:noProof/>
                <w:lang w:bidi="fa-IR"/>
              </w:rPr>
              <w:lastRenderedPageBreak/>
              <w:drawing>
                <wp:inline distT="0" distB="0" distL="0" distR="0" wp14:anchorId="7CA87F90" wp14:editId="2897C87D">
                  <wp:extent cx="1833245" cy="1571625"/>
                  <wp:effectExtent l="0" t="0" r="0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755" cy="1578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7D6EE60E" w14:textId="77777777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</w:p>
        </w:tc>
        <w:tc>
          <w:tcPr>
            <w:tcW w:w="1418" w:type="dxa"/>
            <w:vAlign w:val="center"/>
          </w:tcPr>
          <w:p w14:paraId="227CA15F" w14:textId="6588E3EB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طراح وسخنران</w:t>
            </w:r>
          </w:p>
        </w:tc>
        <w:tc>
          <w:tcPr>
            <w:tcW w:w="1559" w:type="dxa"/>
            <w:vAlign w:val="center"/>
          </w:tcPr>
          <w:p w14:paraId="22477DC6" w14:textId="6AFF4AFB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دکتر پیرونذیری</w:t>
            </w:r>
          </w:p>
        </w:tc>
        <w:tc>
          <w:tcPr>
            <w:tcW w:w="2415" w:type="dxa"/>
            <w:vAlign w:val="center"/>
          </w:tcPr>
          <w:p w14:paraId="2BB0DA9D" w14:textId="55756C20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کارگاه ((نقش ارتباطات موثر در آموزش روز))</w:t>
            </w:r>
          </w:p>
        </w:tc>
        <w:tc>
          <w:tcPr>
            <w:tcW w:w="1438" w:type="dxa"/>
            <w:vAlign w:val="center"/>
          </w:tcPr>
          <w:p w14:paraId="3ABF9007" w14:textId="2C03A8AD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10 صبح</w:t>
            </w:r>
          </w:p>
        </w:tc>
        <w:tc>
          <w:tcPr>
            <w:tcW w:w="1392" w:type="dxa"/>
            <w:vAlign w:val="center"/>
          </w:tcPr>
          <w:p w14:paraId="620531F6" w14:textId="4F9CA49B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21/2/1400 سه شنبه</w:t>
            </w:r>
          </w:p>
        </w:tc>
        <w:tc>
          <w:tcPr>
            <w:tcW w:w="621" w:type="dxa"/>
            <w:vAlign w:val="center"/>
          </w:tcPr>
          <w:p w14:paraId="7C5A86E6" w14:textId="501FDF26" w:rsidR="00F00255" w:rsidRPr="00772EF6" w:rsidRDefault="00BB1BD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8</w:t>
            </w:r>
          </w:p>
        </w:tc>
      </w:tr>
      <w:tr w:rsidR="00F00255" w:rsidRPr="00772EF6" w14:paraId="688B89CF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7AF35FB3" w14:textId="1DF5D4AC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noProof/>
                <w:lang w:bidi="fa-IR"/>
              </w:rPr>
              <w:drawing>
                <wp:inline distT="0" distB="0" distL="0" distR="0" wp14:anchorId="7AEC8AD8" wp14:editId="5F9781CB">
                  <wp:extent cx="1821180" cy="1905000"/>
                  <wp:effectExtent l="0" t="0" r="762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18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65AB3FAD" w14:textId="525B365E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D46C3C">
              <w:rPr>
                <w:rFonts w:cs="B Zar"/>
                <w:sz w:val="24"/>
                <w:szCs w:val="24"/>
                <w:lang w:bidi="fa-IR"/>
              </w:rPr>
              <w:t>https://vc.cfu.ac.ir:443/rgph9btfmqay/</w:t>
            </w:r>
          </w:p>
        </w:tc>
        <w:tc>
          <w:tcPr>
            <w:tcW w:w="1418" w:type="dxa"/>
            <w:vAlign w:val="center"/>
          </w:tcPr>
          <w:p w14:paraId="75B6AE2E" w14:textId="611C977F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سخنران وطراحی</w:t>
            </w:r>
          </w:p>
        </w:tc>
        <w:tc>
          <w:tcPr>
            <w:tcW w:w="1559" w:type="dxa"/>
            <w:vAlign w:val="center"/>
          </w:tcPr>
          <w:p w14:paraId="7C450ED9" w14:textId="3D942B9B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دکتر منصوره موسی پور</w:t>
            </w:r>
          </w:p>
        </w:tc>
        <w:tc>
          <w:tcPr>
            <w:tcW w:w="2415" w:type="dxa"/>
            <w:vAlign w:val="center"/>
          </w:tcPr>
          <w:p w14:paraId="005789A8" w14:textId="1646157D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کارگاه ((نکاتی برای تدریس ریاضی ))ویژه دانشجویان ریاضی</w:t>
            </w:r>
          </w:p>
        </w:tc>
        <w:tc>
          <w:tcPr>
            <w:tcW w:w="1438" w:type="dxa"/>
            <w:vAlign w:val="center"/>
          </w:tcPr>
          <w:p w14:paraId="39489805" w14:textId="0191867A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16الی 18</w:t>
            </w:r>
          </w:p>
        </w:tc>
        <w:tc>
          <w:tcPr>
            <w:tcW w:w="1392" w:type="dxa"/>
            <w:vAlign w:val="center"/>
          </w:tcPr>
          <w:p w14:paraId="30FCD52E" w14:textId="4763C046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21/2/1400 سه شنبه</w:t>
            </w:r>
          </w:p>
        </w:tc>
        <w:tc>
          <w:tcPr>
            <w:tcW w:w="621" w:type="dxa"/>
            <w:vAlign w:val="center"/>
          </w:tcPr>
          <w:p w14:paraId="6E8B1402" w14:textId="06F2F62A" w:rsidR="00F00255" w:rsidRPr="00772EF6" w:rsidRDefault="00BB1BD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9</w:t>
            </w:r>
          </w:p>
        </w:tc>
      </w:tr>
      <w:tr w:rsidR="00F00255" w:rsidRPr="00772EF6" w14:paraId="347A87B9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4C32B86B" w14:textId="1FECEE2E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noProof/>
                <w:lang w:bidi="fa-IR"/>
              </w:rPr>
              <w:drawing>
                <wp:inline distT="0" distB="0" distL="0" distR="0" wp14:anchorId="5F7A245D" wp14:editId="6BD1F2D4">
                  <wp:extent cx="1874520" cy="1920240"/>
                  <wp:effectExtent l="0" t="0" r="0" b="381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20" cy="192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50D9C221" w14:textId="705D9032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D46C3C">
              <w:rPr>
                <w:rFonts w:cs="B Zar"/>
                <w:sz w:val="24"/>
                <w:szCs w:val="24"/>
                <w:lang w:bidi="fa-IR"/>
              </w:rPr>
              <w:t>https://vc.cfu.ac.ir:443/re2db4ykrs2 /</w:t>
            </w:r>
          </w:p>
        </w:tc>
        <w:tc>
          <w:tcPr>
            <w:tcW w:w="1418" w:type="dxa"/>
            <w:vAlign w:val="center"/>
          </w:tcPr>
          <w:p w14:paraId="4CF93CFC" w14:textId="38685B40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سخنران</w:t>
            </w:r>
            <w:r w:rsidRPr="00772EF6">
              <w:rPr>
                <w:rFonts w:cs="B Zar"/>
                <w:sz w:val="24"/>
                <w:szCs w:val="24"/>
                <w:lang w:bidi="fa-IR"/>
              </w:rPr>
              <w:t xml:space="preserve"> </w:t>
            </w: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وطراحی</w:t>
            </w:r>
          </w:p>
        </w:tc>
        <w:tc>
          <w:tcPr>
            <w:tcW w:w="1559" w:type="dxa"/>
            <w:vAlign w:val="center"/>
          </w:tcPr>
          <w:p w14:paraId="10A576F3" w14:textId="05BC27AA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دکتر منصوره موسی پور</w:t>
            </w:r>
          </w:p>
        </w:tc>
        <w:tc>
          <w:tcPr>
            <w:tcW w:w="2415" w:type="dxa"/>
            <w:vAlign w:val="center"/>
          </w:tcPr>
          <w:p w14:paraId="36D1153B" w14:textId="30CCA57C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کارگاه ((بازنمایی های مختلف کسرها وبدفهمی های مرتبط با آن))</w:t>
            </w:r>
          </w:p>
        </w:tc>
        <w:tc>
          <w:tcPr>
            <w:tcW w:w="1438" w:type="dxa"/>
            <w:vAlign w:val="center"/>
          </w:tcPr>
          <w:p w14:paraId="0E2840D1" w14:textId="58D421D5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10الی 12 صبح</w:t>
            </w:r>
          </w:p>
        </w:tc>
        <w:tc>
          <w:tcPr>
            <w:tcW w:w="1392" w:type="dxa"/>
            <w:vAlign w:val="center"/>
          </w:tcPr>
          <w:p w14:paraId="3CF1E923" w14:textId="70F626C5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22/2/1400</w:t>
            </w:r>
          </w:p>
          <w:p w14:paraId="394B573C" w14:textId="79FDDE00" w:rsidR="00F00255" w:rsidRPr="00772EF6" w:rsidRDefault="00F0025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772EF6">
              <w:rPr>
                <w:rFonts w:cs="B Zar" w:hint="cs"/>
                <w:sz w:val="24"/>
                <w:szCs w:val="24"/>
                <w:rtl/>
                <w:lang w:bidi="fa-IR"/>
              </w:rPr>
              <w:t>چهارشنبه</w:t>
            </w:r>
          </w:p>
        </w:tc>
        <w:tc>
          <w:tcPr>
            <w:tcW w:w="621" w:type="dxa"/>
            <w:vAlign w:val="center"/>
          </w:tcPr>
          <w:p w14:paraId="1A5E7350" w14:textId="208EF0B2" w:rsidR="00F00255" w:rsidRPr="00772EF6" w:rsidRDefault="00BB1BD5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10</w:t>
            </w:r>
          </w:p>
        </w:tc>
      </w:tr>
      <w:tr w:rsidR="00F00255" w:rsidRPr="00772EF6" w14:paraId="53C7D493" w14:textId="77777777" w:rsidTr="00F00255">
        <w:trPr>
          <w:trHeight w:val="429"/>
          <w:jc w:val="center"/>
        </w:trPr>
        <w:tc>
          <w:tcPr>
            <w:tcW w:w="3142" w:type="dxa"/>
            <w:vAlign w:val="center"/>
          </w:tcPr>
          <w:p w14:paraId="62DB1880" w14:textId="55D655D3" w:rsidR="00F00255" w:rsidRPr="00772EF6" w:rsidRDefault="00FB3CB3" w:rsidP="00F00255">
            <w:pPr>
              <w:bidi/>
              <w:jc w:val="center"/>
              <w:rPr>
                <w:rFonts w:cs="B Zar" w:hint="cs"/>
                <w:sz w:val="24"/>
                <w:szCs w:val="24"/>
                <w:lang w:bidi="fa-IR"/>
              </w:rPr>
            </w:pPr>
            <w:r w:rsidRPr="00FB3CB3">
              <w:rPr>
                <w:rFonts w:cs="B Zar"/>
                <w:noProof/>
                <w:sz w:val="24"/>
                <w:szCs w:val="24"/>
                <w:rtl/>
                <w:lang w:bidi="fa-IR"/>
              </w:rPr>
              <w:drawing>
                <wp:inline distT="0" distB="0" distL="0" distR="0" wp14:anchorId="6DC3BA55" wp14:editId="445CE658">
                  <wp:extent cx="1952625" cy="1167062"/>
                  <wp:effectExtent l="0" t="0" r="0" b="0"/>
                  <wp:docPr id="12" name="Picture 12" descr="C:\Users\azord\Desktop\پویش  دکتر فقیه\WhatsApp Image 2021-05-12 at 14.28.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zord\Desktop\پویش  دکتر فقیه\WhatsApp Image 2021-05-12 at 14.28.2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848" cy="1181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6" w:type="dxa"/>
            <w:vAlign w:val="center"/>
          </w:tcPr>
          <w:p w14:paraId="0A47DAA4" w14:textId="56D7B30B" w:rsidR="00F00255" w:rsidRPr="00772EF6" w:rsidRDefault="00FB3CB3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 w:rsidRPr="00D46C3C">
              <w:rPr>
                <w:rFonts w:cs="B Zar"/>
                <w:sz w:val="24"/>
                <w:szCs w:val="24"/>
                <w:lang w:bidi="fa-IR"/>
              </w:rPr>
              <w:t>https://vc.cfu.ac.ir:</w:t>
            </w:r>
            <w:r>
              <w:rPr>
                <w:rFonts w:cs="B Zar"/>
                <w:sz w:val="24"/>
                <w:szCs w:val="24"/>
                <w:lang w:bidi="fa-IR"/>
              </w:rPr>
              <w:t>gilan</w:t>
            </w:r>
          </w:p>
        </w:tc>
        <w:tc>
          <w:tcPr>
            <w:tcW w:w="1418" w:type="dxa"/>
            <w:vAlign w:val="center"/>
          </w:tcPr>
          <w:p w14:paraId="019B8DE3" w14:textId="346B859E" w:rsidR="00F00255" w:rsidRPr="00772EF6" w:rsidRDefault="00FB3CB3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سخنران وطراح</w:t>
            </w:r>
          </w:p>
        </w:tc>
        <w:tc>
          <w:tcPr>
            <w:tcW w:w="1559" w:type="dxa"/>
            <w:vAlign w:val="center"/>
          </w:tcPr>
          <w:p w14:paraId="479EFBCE" w14:textId="21769797" w:rsidR="00F00255" w:rsidRPr="00772EF6" w:rsidRDefault="00FB3CB3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دکتر الهه کشاورز</w:t>
            </w:r>
          </w:p>
        </w:tc>
        <w:tc>
          <w:tcPr>
            <w:tcW w:w="2415" w:type="dxa"/>
            <w:vAlign w:val="center"/>
          </w:tcPr>
          <w:p w14:paraId="392EEC79" w14:textId="0A38DA60" w:rsidR="00F00255" w:rsidRPr="00772EF6" w:rsidRDefault="00FB3CB3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 xml:space="preserve">کارگاه 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>«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یادگیری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هدایت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شده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کاوشگرانه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فرایند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محور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و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آموزش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اثربخش</w:t>
            </w:r>
            <w:r w:rsidRPr="00FB3CB3">
              <w:rPr>
                <w:rFonts w:cs="B Zar"/>
                <w:sz w:val="24"/>
                <w:szCs w:val="24"/>
                <w:rtl/>
                <w:lang w:bidi="fa-IR"/>
              </w:rPr>
              <w:t xml:space="preserve"> </w:t>
            </w:r>
            <w:r w:rsidRPr="00FB3CB3">
              <w:rPr>
                <w:rFonts w:cs="B Zar" w:hint="cs"/>
                <w:sz w:val="24"/>
                <w:szCs w:val="24"/>
                <w:rtl/>
                <w:lang w:bidi="fa-IR"/>
              </w:rPr>
              <w:t>شیمی</w:t>
            </w:r>
            <w:r w:rsidRPr="00FB3CB3">
              <w:rPr>
                <w:rFonts w:cs="B Zar" w:hint="eastAsia"/>
                <w:sz w:val="24"/>
                <w:szCs w:val="24"/>
                <w:rtl/>
                <w:lang w:bidi="fa-IR"/>
              </w:rPr>
              <w:t>»</w:t>
            </w:r>
          </w:p>
        </w:tc>
        <w:tc>
          <w:tcPr>
            <w:tcW w:w="1438" w:type="dxa"/>
            <w:vAlign w:val="center"/>
          </w:tcPr>
          <w:p w14:paraId="5832ACB5" w14:textId="58597C3C" w:rsidR="00F00255" w:rsidRPr="00772EF6" w:rsidRDefault="00FB3CB3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14</w:t>
            </w:r>
          </w:p>
        </w:tc>
        <w:tc>
          <w:tcPr>
            <w:tcW w:w="1392" w:type="dxa"/>
            <w:vAlign w:val="center"/>
          </w:tcPr>
          <w:p w14:paraId="68A7B254" w14:textId="77777777" w:rsidR="00F00255" w:rsidRDefault="00FB3CB3" w:rsidP="00F00255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25/2/1400</w:t>
            </w:r>
          </w:p>
          <w:p w14:paraId="2B1871EC" w14:textId="04713E19" w:rsidR="00E03CF3" w:rsidRPr="00772EF6" w:rsidRDefault="00E03CF3" w:rsidP="00E03CF3">
            <w:pPr>
              <w:bidi/>
              <w:jc w:val="center"/>
              <w:rPr>
                <w:rFonts w:cs="B Zar"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شنبه</w:t>
            </w:r>
            <w:bookmarkStart w:id="0" w:name="_GoBack"/>
            <w:bookmarkEnd w:id="0"/>
          </w:p>
        </w:tc>
        <w:tc>
          <w:tcPr>
            <w:tcW w:w="621" w:type="dxa"/>
            <w:vAlign w:val="center"/>
          </w:tcPr>
          <w:p w14:paraId="63D7403A" w14:textId="23D5AE0E" w:rsidR="00F00255" w:rsidRPr="00772EF6" w:rsidRDefault="00FB3CB3" w:rsidP="00F00255">
            <w:pPr>
              <w:bidi/>
              <w:jc w:val="center"/>
              <w:rPr>
                <w:rFonts w:cs="B Zar"/>
                <w:sz w:val="24"/>
                <w:szCs w:val="24"/>
                <w:lang w:bidi="fa-IR"/>
              </w:rPr>
            </w:pPr>
            <w:r>
              <w:rPr>
                <w:rFonts w:cs="B Zar" w:hint="cs"/>
                <w:sz w:val="24"/>
                <w:szCs w:val="24"/>
                <w:rtl/>
                <w:lang w:bidi="fa-IR"/>
              </w:rPr>
              <w:t>11</w:t>
            </w:r>
          </w:p>
        </w:tc>
      </w:tr>
    </w:tbl>
    <w:p w14:paraId="09DE0250" w14:textId="77777777" w:rsidR="00C27901" w:rsidRPr="00C27901" w:rsidRDefault="00C27901" w:rsidP="00C27901">
      <w:pPr>
        <w:jc w:val="center"/>
        <w:rPr>
          <w:rFonts w:cs="2  Titr"/>
          <w:sz w:val="24"/>
          <w:szCs w:val="24"/>
          <w:lang w:bidi="fa-IR"/>
        </w:rPr>
      </w:pPr>
    </w:p>
    <w:sectPr w:rsidR="00C27901" w:rsidRPr="00C27901" w:rsidSect="004B5218">
      <w:footerReference w:type="default" r:id="rId17"/>
      <w:pgSz w:w="15840" w:h="12240" w:orient="landscape"/>
      <w:pgMar w:top="284" w:right="1440" w:bottom="284" w:left="144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2822695" w14:textId="77777777" w:rsidR="00CF0B39" w:rsidRDefault="00CF0B39" w:rsidP="00772EF6">
      <w:pPr>
        <w:spacing w:after="0" w:line="240" w:lineRule="auto"/>
      </w:pPr>
      <w:r>
        <w:separator/>
      </w:r>
    </w:p>
  </w:endnote>
  <w:endnote w:type="continuationSeparator" w:id="0">
    <w:p w14:paraId="32000EAA" w14:textId="77777777" w:rsidR="00CF0B39" w:rsidRDefault="00CF0B39" w:rsidP="00772E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2  Titr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92204650"/>
      <w:docPartObj>
        <w:docPartGallery w:val="Page Numbers (Bottom of Page)"/>
        <w:docPartUnique/>
      </w:docPartObj>
    </w:sdtPr>
    <w:sdtEndPr/>
    <w:sdtContent>
      <w:p w14:paraId="433525AE" w14:textId="5B26ED7F" w:rsidR="00772EF6" w:rsidRDefault="00772EF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03CF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909F38B" w14:textId="77777777" w:rsidR="00772EF6" w:rsidRDefault="00772EF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B0EA057" w14:textId="77777777" w:rsidR="00CF0B39" w:rsidRDefault="00CF0B39" w:rsidP="00772EF6">
      <w:pPr>
        <w:spacing w:after="0" w:line="240" w:lineRule="auto"/>
      </w:pPr>
      <w:r>
        <w:separator/>
      </w:r>
    </w:p>
  </w:footnote>
  <w:footnote w:type="continuationSeparator" w:id="0">
    <w:p w14:paraId="57400DA9" w14:textId="77777777" w:rsidR="00CF0B39" w:rsidRDefault="00CF0B39" w:rsidP="00772EF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7901"/>
    <w:rsid w:val="00026245"/>
    <w:rsid w:val="000442A9"/>
    <w:rsid w:val="00051E18"/>
    <w:rsid w:val="0009228B"/>
    <w:rsid w:val="000927E6"/>
    <w:rsid w:val="001F1351"/>
    <w:rsid w:val="0035150B"/>
    <w:rsid w:val="00367763"/>
    <w:rsid w:val="004636C3"/>
    <w:rsid w:val="004976CB"/>
    <w:rsid w:val="004B5218"/>
    <w:rsid w:val="004E2068"/>
    <w:rsid w:val="0052003A"/>
    <w:rsid w:val="00556225"/>
    <w:rsid w:val="00631E9C"/>
    <w:rsid w:val="007151A2"/>
    <w:rsid w:val="00772EF6"/>
    <w:rsid w:val="008014BE"/>
    <w:rsid w:val="008251A6"/>
    <w:rsid w:val="0087104A"/>
    <w:rsid w:val="008C3DF9"/>
    <w:rsid w:val="008F6502"/>
    <w:rsid w:val="00A730E2"/>
    <w:rsid w:val="00AD62E0"/>
    <w:rsid w:val="00B41AAB"/>
    <w:rsid w:val="00B431E0"/>
    <w:rsid w:val="00B8444E"/>
    <w:rsid w:val="00BB1BD5"/>
    <w:rsid w:val="00C27901"/>
    <w:rsid w:val="00CA06B1"/>
    <w:rsid w:val="00CC5FA5"/>
    <w:rsid w:val="00CF0B39"/>
    <w:rsid w:val="00D07426"/>
    <w:rsid w:val="00D46C3C"/>
    <w:rsid w:val="00D52ECF"/>
    <w:rsid w:val="00DA00E1"/>
    <w:rsid w:val="00E00B10"/>
    <w:rsid w:val="00E03CF3"/>
    <w:rsid w:val="00E2641C"/>
    <w:rsid w:val="00EC3447"/>
    <w:rsid w:val="00EE4E17"/>
    <w:rsid w:val="00F00255"/>
    <w:rsid w:val="00FB3C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4:docId w14:val="58ED90E5"/>
  <w15:chartTrackingRefBased/>
  <w15:docId w15:val="{7E4C43A8-9289-45AE-B607-7627352E5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279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72E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2EF6"/>
  </w:style>
  <w:style w:type="paragraph" w:styleId="Footer">
    <w:name w:val="footer"/>
    <w:basedOn w:val="Normal"/>
    <w:link w:val="FooterChar"/>
    <w:uiPriority w:val="99"/>
    <w:unhideWhenUsed/>
    <w:rsid w:val="00772EF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2E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285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268</Words>
  <Characters>1530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WIN10</dc:creator>
  <cp:keywords/>
  <dc:description/>
  <cp:lastModifiedBy>azord</cp:lastModifiedBy>
  <cp:revision>4</cp:revision>
  <dcterms:created xsi:type="dcterms:W3CDTF">2021-05-09T04:00:00Z</dcterms:created>
  <dcterms:modified xsi:type="dcterms:W3CDTF">2021-05-16T04:11:00Z</dcterms:modified>
</cp:coreProperties>
</file>